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E53" w:rsidRPr="00203C69" w:rsidRDefault="00E32E53" w:rsidP="00203C69">
      <w:pPr>
        <w:spacing w:line="240" w:lineRule="auto"/>
        <w:jc w:val="center"/>
        <w:rPr>
          <w:rFonts w:ascii="IranNastaliq" w:hAnsi="IranNastaliq" w:cs="B Nazanin"/>
          <w:b/>
          <w:bCs/>
          <w:sz w:val="32"/>
          <w:szCs w:val="32"/>
          <w:lang w:bidi="fa-IR"/>
        </w:rPr>
      </w:pPr>
      <w:bookmarkStart w:id="0" w:name="_GoBack"/>
      <w:bookmarkEnd w:id="0"/>
      <w:r w:rsidRPr="00203C69">
        <w:rPr>
          <w:rFonts w:ascii="IranNastaliq" w:hAnsi="IranNastaliq" w:cs="B Nazanin"/>
          <w:b/>
          <w:bCs/>
          <w:noProof/>
          <w:lang w:bidi="fa-I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-466725</wp:posOffset>
            </wp:positionV>
            <wp:extent cx="733425" cy="752475"/>
            <wp:effectExtent l="19050" t="0" r="9525" b="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>به نام ایزد دانا</w:t>
      </w:r>
      <w:r w:rsid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 xml:space="preserve">  </w:t>
      </w:r>
      <w:r w:rsidR="00203C69">
        <w:rPr>
          <w:rFonts w:ascii="IranNastaliq" w:hAnsi="IranNastaliq" w:cs="B Nazanin"/>
          <w:b/>
          <w:bCs/>
          <w:sz w:val="32"/>
          <w:szCs w:val="32"/>
          <w:lang w:bidi="fa-IR"/>
        </w:rPr>
        <w:t xml:space="preserve">   </w:t>
      </w:r>
      <w:r w:rsid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 xml:space="preserve"> </w:t>
      </w:r>
      <w:r w:rsidR="00203C69">
        <w:rPr>
          <w:rFonts w:ascii="IranNastaliq" w:hAnsi="IranNastaliq" w:cs="B Nazanin"/>
          <w:b/>
          <w:bCs/>
          <w:sz w:val="32"/>
          <w:szCs w:val="32"/>
          <w:lang w:bidi="fa-IR"/>
        </w:rPr>
        <w:t xml:space="preserve">    </w:t>
      </w:r>
    </w:p>
    <w:p w:rsidR="00743C43" w:rsidRPr="00203C69" w:rsidRDefault="00E32E53" w:rsidP="00203C69">
      <w:pPr>
        <w:tabs>
          <w:tab w:val="right" w:pos="9026"/>
        </w:tabs>
        <w:spacing w:line="192" w:lineRule="auto"/>
        <w:rPr>
          <w:rFonts w:ascii="IranNastaliq" w:hAnsi="IranNastaliq" w:cs="B Nazanin"/>
          <w:b/>
          <w:bCs/>
          <w:lang w:bidi="fa-IR"/>
        </w:rPr>
      </w:pPr>
      <w:r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(</w:t>
      </w:r>
      <w:r w:rsidR="0007479E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کاربرگ</w:t>
      </w:r>
      <w:r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طرح درس)</w:t>
      </w:r>
      <w:r w:rsid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</w:t>
      </w:r>
      <w:r w:rsidR="00203C69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                                 </w:t>
      </w:r>
      <w:r w:rsidR="001F19AC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 </w:t>
      </w:r>
      <w:r w:rsidR="006B3CAE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</w:t>
      </w:r>
      <w:r w:rsidR="00203C69">
        <w:rPr>
          <w:rFonts w:ascii="IranNastaliq" w:hAnsi="IranNastaliq" w:cs="B Nazanin"/>
          <w:b/>
          <w:bCs/>
          <w:lang w:bidi="fa-IR"/>
        </w:rPr>
        <w:t xml:space="preserve">   </w:t>
      </w:r>
      <w:r w:rsidR="00203C69">
        <w:rPr>
          <w:rFonts w:ascii="IranNastaliq" w:hAnsi="IranNastaliq" w:cs="B Nazanin"/>
          <w:b/>
          <w:bCs/>
          <w:lang w:bidi="fa-IR"/>
        </w:rPr>
        <w:tab/>
        <w:t xml:space="preserve">                                        </w:t>
      </w:r>
      <w:r w:rsidR="00203C69">
        <w:rPr>
          <w:rFonts w:ascii="IranNastaliq" w:hAnsi="IranNastaliq" w:cs="B Nazanin" w:hint="cs"/>
          <w:b/>
          <w:bCs/>
          <w:rtl/>
          <w:lang w:bidi="fa-IR"/>
        </w:rPr>
        <w:t>دانشکده منابع طبیعی</w:t>
      </w:r>
    </w:p>
    <w:tbl>
      <w:tblPr>
        <w:tblStyle w:val="TableGrid"/>
        <w:tblW w:w="10330" w:type="dxa"/>
        <w:jc w:val="center"/>
        <w:tblLook w:val="04A0"/>
      </w:tblPr>
      <w:tblGrid>
        <w:gridCol w:w="1525"/>
        <w:gridCol w:w="1530"/>
        <w:gridCol w:w="999"/>
        <w:gridCol w:w="1071"/>
        <w:gridCol w:w="1197"/>
        <w:gridCol w:w="2313"/>
        <w:gridCol w:w="806"/>
        <w:gridCol w:w="889"/>
      </w:tblGrid>
      <w:tr w:rsidR="006261B7" w:rsidTr="00B575D8">
        <w:trPr>
          <w:trHeight w:val="386"/>
          <w:jc w:val="center"/>
        </w:trPr>
        <w:tc>
          <w:tcPr>
            <w:tcW w:w="4054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BE3E51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268" w:type="dxa"/>
            <w:gridSpan w:val="2"/>
          </w:tcPr>
          <w:p w:rsidR="005908E6" w:rsidRPr="00B575D8" w:rsidRDefault="005908E6" w:rsidP="00984782">
            <w:pPr>
              <w:jc w:val="right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تعداد واحد: نظری</w:t>
            </w:r>
            <w:r w:rsidR="00984782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0</w:t>
            </w:r>
            <w:r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عملی</w:t>
            </w:r>
            <w:r w:rsidR="00984782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3119" w:type="dxa"/>
            <w:gridSpan w:val="2"/>
          </w:tcPr>
          <w:p w:rsidR="005908E6" w:rsidRPr="005908E6" w:rsidRDefault="00131531" w:rsidP="009E5F8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9155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98478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آزمایشگاه </w:t>
            </w:r>
            <w:r w:rsidR="009E5F8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شناخت مواد لیگنوسلولزی</w:t>
            </w:r>
            <w:r w:rsidR="00FF2A5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889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B575D8">
        <w:trPr>
          <w:trHeight w:val="341"/>
          <w:jc w:val="center"/>
        </w:trPr>
        <w:tc>
          <w:tcPr>
            <w:tcW w:w="6322" w:type="dxa"/>
            <w:gridSpan w:val="5"/>
          </w:tcPr>
          <w:p w:rsidR="00B97D71" w:rsidRDefault="00B97D71" w:rsidP="00984782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BE3E5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8478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همزمان با درس شناخت مواد لیگنوسلولزی</w:t>
            </w:r>
          </w:p>
        </w:tc>
        <w:tc>
          <w:tcPr>
            <w:tcW w:w="3119" w:type="dxa"/>
            <w:gridSpan w:val="2"/>
          </w:tcPr>
          <w:p w:rsidR="00B97D71" w:rsidRPr="00BE3E51" w:rsidRDefault="009E5F84" w:rsidP="009E5F84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Lignocellulosic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materials identification</w:t>
            </w:r>
            <w:r w:rsidR="00984782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lab.</w:t>
            </w:r>
          </w:p>
        </w:tc>
        <w:tc>
          <w:tcPr>
            <w:tcW w:w="889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B70802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B534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0233362</w:t>
            </w:r>
            <w:r w:rsidR="00B7080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3300          </w:t>
            </w:r>
          </w:p>
        </w:tc>
        <w:tc>
          <w:tcPr>
            <w:tcW w:w="5205" w:type="dxa"/>
            <w:gridSpan w:val="4"/>
          </w:tcPr>
          <w:p w:rsidR="00E31D17" w:rsidRDefault="00E31D17" w:rsidP="00B534E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B534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رضا نقدی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B534E4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BE3E51" w:rsidRDefault="00B534E4" w:rsidP="00E31D17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Reza_naghdi@semnan.ac.ir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5A5893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E7156A" w:rsidP="004556F1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اهداف درس: </w:t>
            </w:r>
            <w:r w:rsidR="005A589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معرفی و مشاهده ماکروسکوپی گونه های چوبی و بافت آنها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BE3E5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</w:tcPr>
          <w:p w:rsidR="007A6B1B" w:rsidRPr="00FE7024" w:rsidRDefault="00B534E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070" w:type="dxa"/>
            <w:gridSpan w:val="2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  <w:r w:rsidR="00724EB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3510" w:type="dxa"/>
            <w:gridSpan w:val="2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203C69">
        <w:trPr>
          <w:trHeight w:val="776"/>
          <w:jc w:val="center"/>
        </w:trPr>
        <w:tc>
          <w:tcPr>
            <w:tcW w:w="8635" w:type="dxa"/>
            <w:gridSpan w:val="6"/>
          </w:tcPr>
          <w:p w:rsidR="00C1549F" w:rsidRPr="004B094A" w:rsidRDefault="00A55AD7" w:rsidP="00A55AD7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کتاب چوبشناسی نیلوفری، گیاهشناسی قهرمان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0923" w:rsidRPr="00934ED8" w:rsidRDefault="006A0B43" w:rsidP="00832EB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مشاهده ماکروسکوپی و میکروسکوپی انواع بافت گیاهی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34ED8" w:rsidRDefault="0048000D" w:rsidP="00832EB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مشاهده ساختار چوب پهن و سوزنی برگان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0923" w:rsidRPr="00934ED8" w:rsidRDefault="0048000D" w:rsidP="00832EB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مشاهده ساختمان اولیه و ثانویه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52F76" w:rsidTr="00FE7024">
        <w:trPr>
          <w:trHeight w:val="206"/>
          <w:jc w:val="center"/>
        </w:trPr>
        <w:tc>
          <w:tcPr>
            <w:tcW w:w="1975" w:type="dxa"/>
          </w:tcPr>
          <w:p w:rsidR="00152F76" w:rsidRPr="00FE7024" w:rsidRDefault="00152F76" w:rsidP="00152F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52F76" w:rsidRPr="00934ED8" w:rsidRDefault="0048000D" w:rsidP="00832EB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مقایسه ساختار پوست و چوب</w:t>
            </w:r>
          </w:p>
        </w:tc>
        <w:tc>
          <w:tcPr>
            <w:tcW w:w="1078" w:type="dxa"/>
          </w:tcPr>
          <w:p w:rsidR="00152F76" w:rsidRPr="00E32E53" w:rsidRDefault="00152F76" w:rsidP="00152F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52F76" w:rsidTr="00FE7024">
        <w:trPr>
          <w:trHeight w:val="215"/>
          <w:jc w:val="center"/>
        </w:trPr>
        <w:tc>
          <w:tcPr>
            <w:tcW w:w="1975" w:type="dxa"/>
          </w:tcPr>
          <w:p w:rsidR="00152F76" w:rsidRPr="00FE7024" w:rsidRDefault="00152F76" w:rsidP="00152F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52F76" w:rsidRPr="00934ED8" w:rsidRDefault="0048000D" w:rsidP="00832EB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جهت های طولی و عرضی چوب</w:t>
            </w:r>
          </w:p>
        </w:tc>
        <w:tc>
          <w:tcPr>
            <w:tcW w:w="1078" w:type="dxa"/>
          </w:tcPr>
          <w:p w:rsidR="00152F76" w:rsidRPr="00E32E53" w:rsidRDefault="00152F76" w:rsidP="00152F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5E6601" w:rsidTr="00FE7024">
        <w:trPr>
          <w:trHeight w:val="242"/>
          <w:jc w:val="center"/>
        </w:trPr>
        <w:tc>
          <w:tcPr>
            <w:tcW w:w="1975" w:type="dxa"/>
          </w:tcPr>
          <w:p w:rsidR="005E6601" w:rsidRPr="00FE7024" w:rsidRDefault="005E6601" w:rsidP="005E660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0923" w:rsidRPr="00934ED8" w:rsidRDefault="0048000D" w:rsidP="00832EB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جهت شعاعی و مماسی</w:t>
            </w:r>
          </w:p>
        </w:tc>
        <w:tc>
          <w:tcPr>
            <w:tcW w:w="1078" w:type="dxa"/>
          </w:tcPr>
          <w:p w:rsidR="005E6601" w:rsidRPr="00E32E53" w:rsidRDefault="005E6601" w:rsidP="005E660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5E6601" w:rsidTr="00FE7024">
        <w:trPr>
          <w:trHeight w:val="251"/>
          <w:jc w:val="center"/>
        </w:trPr>
        <w:tc>
          <w:tcPr>
            <w:tcW w:w="1975" w:type="dxa"/>
          </w:tcPr>
          <w:p w:rsidR="005E6601" w:rsidRPr="00FE7024" w:rsidRDefault="005E6601" w:rsidP="005E660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27617" w:rsidRPr="00934ED8" w:rsidRDefault="0048000D" w:rsidP="009E5F8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مشاهده اثر دوایر سالیانه در جهات مختلف+ امتحان مستمر</w:t>
            </w:r>
          </w:p>
        </w:tc>
        <w:tc>
          <w:tcPr>
            <w:tcW w:w="1078" w:type="dxa"/>
          </w:tcPr>
          <w:p w:rsidR="005E6601" w:rsidRPr="00E32E53" w:rsidRDefault="005E6601" w:rsidP="005E660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E7156A" w:rsidTr="006B3CAE">
        <w:trPr>
          <w:trHeight w:val="197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A19D0" w:rsidRPr="00934ED8" w:rsidRDefault="0048000D" w:rsidP="0048000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مشاهده اثر پره های چوبی در جهات مختلف، شناسایی چوب بلوط، آزاد، راش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E7156A" w:rsidTr="00B575D8">
        <w:trPr>
          <w:trHeight w:val="333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48000D" w:rsidP="0048000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مشاهده اثر آوندها و الیاف در جهات مختلف، شناسایی چوب ممرز، توسکا، افرا،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E7156A" w:rsidTr="006B3CAE">
        <w:trPr>
          <w:trHeight w:val="206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F2A5E" w:rsidRPr="00934ED8" w:rsidRDefault="0048000D" w:rsidP="0048000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امتحان میان ترم، شناسایی انجیلی، گردو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E7156A" w:rsidTr="00FE7024">
        <w:trPr>
          <w:trHeight w:val="224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34ED8" w:rsidRPr="00934ED8" w:rsidRDefault="0048000D" w:rsidP="00832EB6">
            <w:pPr>
              <w:tabs>
                <w:tab w:val="left" w:pos="2085"/>
                <w:tab w:val="center" w:pos="349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شناسایی نمدار، خرمندی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E7156A" w:rsidTr="00FE7024">
        <w:trPr>
          <w:trHeight w:val="233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48000D" w:rsidP="009E5F8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شناسایی کاج، سرخدار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E7156A" w:rsidTr="00FE7024">
        <w:trPr>
          <w:trHeight w:val="71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48000D" w:rsidP="009E5F8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نوئل و نراد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E7156A" w:rsidTr="00FE7024">
        <w:trPr>
          <w:trHeight w:val="269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48000D" w:rsidP="00832EB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ملچ، صنوبر...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E7156A" w:rsidTr="00FE7024">
        <w:trPr>
          <w:trHeight w:val="197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C27617" w:rsidP="00832EB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پرسش</w:t>
            </w:r>
            <w:r w:rsidR="00934ED8" w:rsidRPr="00934ED8">
              <w:rPr>
                <w:rFonts w:cs="B Nazanin" w:hint="cs"/>
                <w:b/>
                <w:bCs/>
                <w:rtl/>
                <w:lang w:bidi="fa-IR"/>
              </w:rPr>
              <w:t xml:space="preserve"> و رفع اشکال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34ED8" w:rsidRDefault="00C27617" w:rsidP="00832EB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پرسش</w:t>
            </w:r>
            <w:r w:rsidR="00934ED8" w:rsidRPr="00934ED8">
              <w:rPr>
                <w:rFonts w:cs="B Nazanin" w:hint="cs"/>
                <w:b/>
                <w:bCs/>
                <w:rtl/>
                <w:lang w:bidi="fa-IR"/>
              </w:rPr>
              <w:t xml:space="preserve"> و رفع اشکال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C07" w:rsidRDefault="00684C07" w:rsidP="0007479E">
      <w:pPr>
        <w:spacing w:after="0" w:line="240" w:lineRule="auto"/>
      </w:pPr>
      <w:r>
        <w:separator/>
      </w:r>
    </w:p>
  </w:endnote>
  <w:endnote w:type="continuationSeparator" w:id="0">
    <w:p w:rsidR="00684C07" w:rsidRDefault="00684C07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C07" w:rsidRDefault="00684C07" w:rsidP="0007479E">
      <w:pPr>
        <w:spacing w:after="0" w:line="240" w:lineRule="auto"/>
      </w:pPr>
      <w:r>
        <w:separator/>
      </w:r>
    </w:p>
  </w:footnote>
  <w:footnote w:type="continuationSeparator" w:id="0">
    <w:p w:rsidR="00684C07" w:rsidRDefault="00684C07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8E6"/>
    <w:rsid w:val="00007F2D"/>
    <w:rsid w:val="00043444"/>
    <w:rsid w:val="00047D53"/>
    <w:rsid w:val="0007479E"/>
    <w:rsid w:val="00105E1D"/>
    <w:rsid w:val="0010623D"/>
    <w:rsid w:val="00131531"/>
    <w:rsid w:val="00152F76"/>
    <w:rsid w:val="00197C55"/>
    <w:rsid w:val="001A24D7"/>
    <w:rsid w:val="001F19AC"/>
    <w:rsid w:val="00203C69"/>
    <w:rsid w:val="0023366D"/>
    <w:rsid w:val="00240C29"/>
    <w:rsid w:val="00253C17"/>
    <w:rsid w:val="002605DD"/>
    <w:rsid w:val="00286073"/>
    <w:rsid w:val="00287A24"/>
    <w:rsid w:val="002A169C"/>
    <w:rsid w:val="002A17AB"/>
    <w:rsid w:val="002B1B6A"/>
    <w:rsid w:val="002D5330"/>
    <w:rsid w:val="002F0D29"/>
    <w:rsid w:val="003113EF"/>
    <w:rsid w:val="00321206"/>
    <w:rsid w:val="003823CB"/>
    <w:rsid w:val="00383035"/>
    <w:rsid w:val="003A0923"/>
    <w:rsid w:val="003A5A56"/>
    <w:rsid w:val="003D23C3"/>
    <w:rsid w:val="00400231"/>
    <w:rsid w:val="004556F1"/>
    <w:rsid w:val="0048000D"/>
    <w:rsid w:val="004B094A"/>
    <w:rsid w:val="004C0E17"/>
    <w:rsid w:val="004E6FAD"/>
    <w:rsid w:val="00503F31"/>
    <w:rsid w:val="00514716"/>
    <w:rsid w:val="005308C5"/>
    <w:rsid w:val="005314D4"/>
    <w:rsid w:val="005439D0"/>
    <w:rsid w:val="005908E6"/>
    <w:rsid w:val="005A5893"/>
    <w:rsid w:val="005B71F9"/>
    <w:rsid w:val="005C2DA2"/>
    <w:rsid w:val="005E6601"/>
    <w:rsid w:val="005F6A9F"/>
    <w:rsid w:val="00600534"/>
    <w:rsid w:val="006261B7"/>
    <w:rsid w:val="00630BF7"/>
    <w:rsid w:val="00676D05"/>
    <w:rsid w:val="00681533"/>
    <w:rsid w:val="00684C07"/>
    <w:rsid w:val="00690365"/>
    <w:rsid w:val="006A0B43"/>
    <w:rsid w:val="006A19D0"/>
    <w:rsid w:val="006B0268"/>
    <w:rsid w:val="006B3CAE"/>
    <w:rsid w:val="00721425"/>
    <w:rsid w:val="007245CB"/>
    <w:rsid w:val="00724EB9"/>
    <w:rsid w:val="00731D35"/>
    <w:rsid w:val="007367C0"/>
    <w:rsid w:val="00743C43"/>
    <w:rsid w:val="0075418B"/>
    <w:rsid w:val="00784FDC"/>
    <w:rsid w:val="007A6B1B"/>
    <w:rsid w:val="007E433C"/>
    <w:rsid w:val="00832EB6"/>
    <w:rsid w:val="00850C14"/>
    <w:rsid w:val="00862DD0"/>
    <w:rsid w:val="0087130B"/>
    <w:rsid w:val="00891C14"/>
    <w:rsid w:val="008D2DEA"/>
    <w:rsid w:val="0091554B"/>
    <w:rsid w:val="00924EC7"/>
    <w:rsid w:val="00934ED8"/>
    <w:rsid w:val="00951F72"/>
    <w:rsid w:val="00984782"/>
    <w:rsid w:val="009939F1"/>
    <w:rsid w:val="009D4984"/>
    <w:rsid w:val="009D7824"/>
    <w:rsid w:val="009E5F84"/>
    <w:rsid w:val="00A013F7"/>
    <w:rsid w:val="00A504CB"/>
    <w:rsid w:val="00A55AD7"/>
    <w:rsid w:val="00AC04C7"/>
    <w:rsid w:val="00AD7A57"/>
    <w:rsid w:val="00AE3120"/>
    <w:rsid w:val="00B4553C"/>
    <w:rsid w:val="00B534E4"/>
    <w:rsid w:val="00B575D8"/>
    <w:rsid w:val="00B70802"/>
    <w:rsid w:val="00B97D71"/>
    <w:rsid w:val="00BA44C5"/>
    <w:rsid w:val="00BD32B6"/>
    <w:rsid w:val="00BE0A42"/>
    <w:rsid w:val="00BE3E51"/>
    <w:rsid w:val="00BE73D7"/>
    <w:rsid w:val="00C10365"/>
    <w:rsid w:val="00C152DD"/>
    <w:rsid w:val="00C1549F"/>
    <w:rsid w:val="00C27617"/>
    <w:rsid w:val="00C32B76"/>
    <w:rsid w:val="00C534D9"/>
    <w:rsid w:val="00C7330C"/>
    <w:rsid w:val="00C84F12"/>
    <w:rsid w:val="00C92DAC"/>
    <w:rsid w:val="00CB6E2A"/>
    <w:rsid w:val="00CE029B"/>
    <w:rsid w:val="00CE3F88"/>
    <w:rsid w:val="00D47BE9"/>
    <w:rsid w:val="00DB6FE1"/>
    <w:rsid w:val="00DC1433"/>
    <w:rsid w:val="00E00030"/>
    <w:rsid w:val="00E13C35"/>
    <w:rsid w:val="00E31D17"/>
    <w:rsid w:val="00E32E53"/>
    <w:rsid w:val="00E7156A"/>
    <w:rsid w:val="00E93218"/>
    <w:rsid w:val="00EA141B"/>
    <w:rsid w:val="00EB532F"/>
    <w:rsid w:val="00EB7946"/>
    <w:rsid w:val="00F16321"/>
    <w:rsid w:val="00F361D7"/>
    <w:rsid w:val="00F65AB6"/>
    <w:rsid w:val="00F718EE"/>
    <w:rsid w:val="00FA3054"/>
    <w:rsid w:val="00FE7024"/>
    <w:rsid w:val="00FF2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2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51A934-B9A5-4B12-BF83-16BAF8BB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sem_uni</cp:lastModifiedBy>
  <cp:revision>4</cp:revision>
  <cp:lastPrinted>2020-08-10T09:52:00Z</cp:lastPrinted>
  <dcterms:created xsi:type="dcterms:W3CDTF">2020-10-01T23:02:00Z</dcterms:created>
  <dcterms:modified xsi:type="dcterms:W3CDTF">2020-10-01T23:36:00Z</dcterms:modified>
</cp:coreProperties>
</file>